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F8" w:rsidRPr="001F3187" w:rsidRDefault="003948F8" w:rsidP="00394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87">
        <w:rPr>
          <w:rFonts w:ascii="Times New Roman" w:hAnsi="Times New Roman" w:cs="Times New Roman"/>
          <w:b/>
          <w:sz w:val="24"/>
          <w:szCs w:val="24"/>
        </w:rPr>
        <w:t>Формирование УУД на разных этапах урока</w:t>
      </w:r>
    </w:p>
    <w:tbl>
      <w:tblPr>
        <w:tblW w:w="15168" w:type="dxa"/>
        <w:tblInd w:w="108" w:type="dxa"/>
        <w:tblLook w:val="01E0" w:firstRow="1" w:lastRow="1" w:firstColumn="1" w:lastColumn="1" w:noHBand="0" w:noVBand="0"/>
      </w:tblPr>
      <w:tblGrid>
        <w:gridCol w:w="2097"/>
        <w:gridCol w:w="2865"/>
        <w:gridCol w:w="2835"/>
        <w:gridCol w:w="3885"/>
        <w:gridCol w:w="3486"/>
      </w:tblGrid>
      <w:tr w:rsidR="003948F8" w:rsidRPr="001F3187" w:rsidTr="00DD0595">
        <w:trPr>
          <w:trHeight w:val="1308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b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Виды УУД/</w:t>
            </w: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b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этапы урока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b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 (связь между целью учения и мотивом, моральный выбор)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b/>
                <w:iCs/>
                <w:kern w:val="2"/>
                <w:sz w:val="24"/>
                <w:szCs w:val="24"/>
                <w:lang w:eastAsia="en-US"/>
              </w:rPr>
            </w:pPr>
            <w:proofErr w:type="gramStart"/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Регулятивные (постановка учебной задачи, планирование, прогнозирование, контроль, коррекция, </w:t>
            </w:r>
            <w:proofErr w:type="spellStart"/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саморегуляция</w:t>
            </w:r>
            <w:proofErr w:type="spellEnd"/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b/>
                <w:iCs/>
                <w:kern w:val="2"/>
                <w:sz w:val="24"/>
                <w:szCs w:val="24"/>
                <w:lang w:eastAsia="en-US"/>
              </w:rPr>
            </w:pPr>
            <w:proofErr w:type="gramStart"/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 (</w:t>
            </w:r>
            <w:proofErr w:type="spellStart"/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общеучебные</w:t>
            </w:r>
            <w:proofErr w:type="spellEnd"/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универсальные действия, логические -</w:t>
            </w:r>
            <w:r w:rsidR="00DD05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синтез, анализ, классификация, </w:t>
            </w:r>
            <w:bookmarkStart w:id="0" w:name="_GoBack"/>
            <w:bookmarkEnd w:id="0"/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доказательство, выдвижение гипотез, подведение под понятие)</w:t>
            </w:r>
            <w:proofErr w:type="gramEnd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b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Коммуникативные (учебное сотрудничество, владение речью, умение вести диалог, поиск и выбор информации) </w:t>
            </w:r>
          </w:p>
        </w:tc>
      </w:tr>
      <w:tr w:rsidR="003948F8" w:rsidRPr="001F3187" w:rsidTr="00DD0595">
        <w:trPr>
          <w:trHeight w:val="273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Организационный момент, самоопределение к деятельности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Выработка учебной мотивации, установление учащимися связи между целью учебной деятельности и ее мотивом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Учиться работать по предложенному плану, выдвигать свой план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отвечать за себя и других участников учебного процесса</w:t>
            </w:r>
          </w:p>
        </w:tc>
      </w:tr>
      <w:tr w:rsidR="003948F8" w:rsidRPr="001F3187" w:rsidTr="00DD0595">
        <w:trPr>
          <w:trHeight w:val="259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Актуализация опорных знаний,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Выделение и осознание учащимся того, что уже усвоено, осознание качества и уровня усвоения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умения анализа и синтеза, анализ объектов с целью выделения признаков (существенных, несущественных);</w:t>
            </w: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— синтез — составление целого из частей, в том числе самостоятельное достраивание с восполнением недостающих компонентов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Уметь слушать и слышать, понимание речи других, оформление внутренней речи во </w:t>
            </w:r>
            <w:proofErr w:type="gramStart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внешнюю</w:t>
            </w:r>
            <w:proofErr w:type="gramEnd"/>
          </w:p>
        </w:tc>
      </w:tr>
      <w:tr w:rsidR="003948F8" w:rsidRPr="001F3187" w:rsidTr="00DD0595">
        <w:trPr>
          <w:trHeight w:val="259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изучению новых знаний,  постановка учебной задачи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Ученик должен задаваться </w:t>
            </w:r>
            <w:proofErr w:type="gramStart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вопросом</w:t>
            </w:r>
            <w:proofErr w:type="gramEnd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какое значение и </w:t>
            </w:r>
            <w:proofErr w:type="gramStart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какой</w:t>
            </w:r>
            <w:proofErr w:type="gramEnd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имеют для меня полученные знания — и уметь на него отвечать; нравственно-этическая ориентация, в том числе и оценивание усваиваемого содержания (исходя из </w:t>
            </w: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социальных и личностных ценностей), обеспечивающее личностный моральный выбор.</w:t>
            </w: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Целеполагание как постановка учебной задачи на основе соотнесения того, что уже известно и усвоено учащимся, и того, что еще неизвестно, планирование — определение последовательности промежуточных целей с </w:t>
            </w: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учетом конечного результата; составление плана и последовательности действий (алгоритма), прогнозирование — предвосхищение результата и уровня усвоения знаний, его временных характеристик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Использование имеющихся знаний, самостоятельное выделение и формулирование познавательной цели, поиск и выделение необходимой информации; применение методов информационного поиска, в том числе с помощью компьютерных средств; структурирование знаний,  выдвижение гипотез и их обоснование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Планирование учебного сотрудничества с учителем и сверстниками — определение цели, функций участников, способов взаимодействия; постановка вопросов — инициативное сотрудничество в поиске и сборе информации;</w:t>
            </w: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</w:tr>
      <w:tr w:rsidR="003948F8" w:rsidRPr="001F3187" w:rsidTr="00DD0595">
        <w:trPr>
          <w:trHeight w:val="259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Работа над новой темой, открытие нового знания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в сотрудничестве работать по намеченному алгоритму,  контроль в форме сличения способа действия и его результата с заданным эталоном с целью обнаружения отклонений и отличий от эталона</w:t>
            </w: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выбор оснований и критериев для сравнения, </w:t>
            </w:r>
            <w:proofErr w:type="spellStart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сериации</w:t>
            </w:r>
            <w:proofErr w:type="spellEnd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, классификации объектов; подведение под понятие, выведение следствий; установление причинно-следственных связей; построение логической цепи рассуждений;</w:t>
            </w:r>
          </w:p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— доказательство; самостоятельное создание способов решения проблем творческого и поискового характера.</w:t>
            </w:r>
          </w:p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с достаточной полнотой и точностью выражать</w:t>
            </w:r>
          </w:p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разрешение конфликтов – выявление, идентификация</w:t>
            </w: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проблемы, поиск и оценка альтернативных способов разрешения конфликта, принятие решения и его реализация</w:t>
            </w:r>
          </w:p>
        </w:tc>
      </w:tr>
      <w:tr w:rsidR="003948F8" w:rsidRPr="001F3187" w:rsidTr="00DD0595">
        <w:trPr>
          <w:trHeight w:val="259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b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Первичное закрепление</w:t>
            </w:r>
            <w:r w:rsidRPr="001F31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самостоятельная работа с самопроверкой по </w:t>
            </w:r>
            <w:r w:rsidRPr="001F31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алгоритму</w:t>
            </w: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Определять под руководством учителя общие правила поведения при сотрудничестве </w:t>
            </w: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(этические нормы)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proofErr w:type="spellStart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Саморегуляция</w:t>
            </w:r>
            <w:proofErr w:type="spellEnd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 способность к мобилизации сил и энергии, к волевому усилию (к выбору в </w:t>
            </w: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ситуации мотивационного конфликта) и к преодолению препятствий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поведением партнера — контроль, коррекция, оценка его действий; умение с достаточной полнотой и </w:t>
            </w: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точностью выражать свои мысли в соответствии с задачами и условиями коммуникации, участвовать в коллективном обсуждении проблем </w:t>
            </w:r>
          </w:p>
        </w:tc>
      </w:tr>
      <w:tr w:rsidR="003948F8" w:rsidRPr="001F3187" w:rsidTr="00DD0595">
        <w:trPr>
          <w:trHeight w:val="273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Закрепление и повторение изученного,</w:t>
            </w:r>
            <w:proofErr w:type="gramStart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1F31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включение нового знания в систему знаний и повторение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Оценивание усваиваемого содержания (исходя из социальных и личностных ценностей), обеспечивающее личностный моральный выбор</w:t>
            </w: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Коррекция — внесение необходимых дополнений и корректив в </w:t>
            </w:r>
            <w:proofErr w:type="gramStart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план</w:t>
            </w:r>
            <w:proofErr w:type="gramEnd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способ действия в случае расхождения эталона, реального действия и его результата; оценка — выделение и осознание учащимся того, что уже усвоено и что еще нужно усвоить, осознание качества и уровня усвоения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Преобразование модели с целью выявления общих законов, определяющих данную предметную область, выбор оснований и критериев для сравнения, </w:t>
            </w:r>
            <w:proofErr w:type="spellStart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сериации</w:t>
            </w:r>
            <w:proofErr w:type="spellEnd"/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, классификации объектов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F8" w:rsidRPr="001F3187" w:rsidRDefault="003948F8" w:rsidP="003948F8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</w:p>
        </w:tc>
      </w:tr>
      <w:tr w:rsidR="003948F8" w:rsidRPr="001F3187" w:rsidTr="00DD0595">
        <w:trPr>
          <w:trHeight w:val="273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Рефлексия. Итог урока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давать верную эмоциональную оценку своей  деятельности на уроке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Оценивание детьми собственной деятельности, определение позиции ученика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внутреннего плана действий, структурирование полученной информации, анализ деятельности на уроке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F8" w:rsidRPr="001F3187" w:rsidRDefault="003948F8" w:rsidP="003948F8">
            <w:pPr>
              <w:widowControl w:val="0"/>
              <w:suppressLineNumbers/>
              <w:suppressAutoHyphen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1F3187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</w:tbl>
    <w:p w:rsidR="00AF74B6" w:rsidRPr="001F3187" w:rsidRDefault="00AF74B6">
      <w:pPr>
        <w:rPr>
          <w:rFonts w:ascii="Times New Roman" w:hAnsi="Times New Roman" w:cs="Times New Roman"/>
          <w:sz w:val="24"/>
          <w:szCs w:val="24"/>
        </w:rPr>
      </w:pPr>
    </w:p>
    <w:sectPr w:rsidR="00AF74B6" w:rsidRPr="001F3187" w:rsidSect="003948F8">
      <w:pgSz w:w="16838" w:h="11906" w:orient="landscape"/>
      <w:pgMar w:top="851" w:right="96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48F8"/>
    <w:rsid w:val="00014B38"/>
    <w:rsid w:val="00022DE1"/>
    <w:rsid w:val="001F3187"/>
    <w:rsid w:val="003948F8"/>
    <w:rsid w:val="00927215"/>
    <w:rsid w:val="00AF74B6"/>
    <w:rsid w:val="00DD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783</Words>
  <Characters>4467</Characters>
  <Application>Microsoft Office Word</Application>
  <DocSecurity>0</DocSecurity>
  <Lines>37</Lines>
  <Paragraphs>10</Paragraphs>
  <ScaleCrop>false</ScaleCrop>
  <Company>гимназия №1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Кожухова МЮ</dc:creator>
  <cp:keywords/>
  <dc:description/>
  <cp:lastModifiedBy>Home</cp:lastModifiedBy>
  <cp:revision>8</cp:revision>
  <dcterms:created xsi:type="dcterms:W3CDTF">2012-10-15T06:34:00Z</dcterms:created>
  <dcterms:modified xsi:type="dcterms:W3CDTF">2015-02-13T11:25:00Z</dcterms:modified>
</cp:coreProperties>
</file>